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3BDF" w14:textId="654AD000" w:rsidR="00C93D64" w:rsidRDefault="00C070AA" w:rsidP="00AD626A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COMPETITIVE STRATEGY AND GAME THEORY</w:t>
      </w:r>
    </w:p>
    <w:p w14:paraId="1B8F0A7E" w14:textId="77777777" w:rsidR="00421414" w:rsidRPr="00421414" w:rsidRDefault="00421414" w:rsidP="00421414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4B0B8505" w14:textId="77777777" w:rsidR="00FA2C86" w:rsidRPr="00E11EFC" w:rsidRDefault="00FA2C86" w:rsidP="00FA2C86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E11EFC">
        <w:rPr>
          <w:rFonts w:ascii="Calibri" w:hAnsi="Calibri"/>
          <w:b/>
          <w:sz w:val="28"/>
          <w:szCs w:val="28"/>
        </w:rPr>
        <w:t>GUIDELINES FOR TEAMS</w:t>
      </w:r>
      <w:r w:rsidR="00FC3E01">
        <w:rPr>
          <w:rFonts w:ascii="Calibri" w:hAnsi="Calibri"/>
          <w:b/>
          <w:sz w:val="28"/>
          <w:szCs w:val="28"/>
        </w:rPr>
        <w:t xml:space="preserve"> AND TEAM LEADERS</w:t>
      </w:r>
    </w:p>
    <w:p w14:paraId="13FAF4B3" w14:textId="77777777" w:rsidR="00FA2C86" w:rsidRDefault="00FA2C86" w:rsidP="00FA2C86">
      <w:pPr>
        <w:spacing w:after="0"/>
        <w:jc w:val="center"/>
        <w:rPr>
          <w:b/>
          <w:szCs w:val="24"/>
        </w:rPr>
      </w:pPr>
    </w:p>
    <w:p w14:paraId="1D8A2F60" w14:textId="77777777" w:rsidR="002F49B2" w:rsidRDefault="007D58CD" w:rsidP="00AD48D3">
      <w:pPr>
        <w:pStyle w:val="ListParagraph"/>
        <w:spacing w:after="0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 </w:t>
      </w:r>
      <w:r w:rsidR="002F49B2" w:rsidRPr="00E11EFC">
        <w:rPr>
          <w:rFonts w:ascii="Cambria" w:hAnsi="Cambria"/>
          <w:szCs w:val="24"/>
        </w:rPr>
        <w:t>will divide the class into teams and will assign a leader for each team.</w:t>
      </w:r>
      <w:r w:rsidR="00754952">
        <w:rPr>
          <w:rFonts w:ascii="Cambria" w:hAnsi="Cambria"/>
          <w:szCs w:val="24"/>
        </w:rPr>
        <w:t xml:space="preserve">  </w:t>
      </w:r>
    </w:p>
    <w:p w14:paraId="59484021" w14:textId="77777777" w:rsidR="00151F03" w:rsidRPr="00E11EFC" w:rsidRDefault="00151F03" w:rsidP="00AD48D3">
      <w:pPr>
        <w:pStyle w:val="ListParagraph"/>
        <w:spacing w:after="0"/>
        <w:ind w:left="0"/>
        <w:rPr>
          <w:rFonts w:ascii="Cambria" w:hAnsi="Cambria"/>
          <w:szCs w:val="24"/>
        </w:rPr>
      </w:pPr>
    </w:p>
    <w:p w14:paraId="43D10C0D" w14:textId="77777777" w:rsidR="00151F03" w:rsidRDefault="00787A22" w:rsidP="00FA2C86">
      <w:pPr>
        <w:pStyle w:val="ListParagraph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Team member</w:t>
      </w:r>
      <w:r w:rsidR="00151F03">
        <w:rPr>
          <w:rFonts w:ascii="Cambria" w:hAnsi="Cambria"/>
          <w:szCs w:val="24"/>
        </w:rPr>
        <w:t>s</w:t>
      </w:r>
      <w:r>
        <w:rPr>
          <w:rFonts w:ascii="Cambria" w:hAnsi="Cambria"/>
          <w:szCs w:val="24"/>
        </w:rPr>
        <w:t>’</w:t>
      </w:r>
      <w:r w:rsidR="00151F03">
        <w:rPr>
          <w:rFonts w:ascii="Cambria" w:hAnsi="Cambria"/>
          <w:szCs w:val="24"/>
        </w:rPr>
        <w:t xml:space="preserve"> roles are:</w:t>
      </w:r>
    </w:p>
    <w:p w14:paraId="45C8354D" w14:textId="1DE2DDEB" w:rsidR="00151F03" w:rsidRDefault="00151F03" w:rsidP="00151F03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To participate</w:t>
      </w:r>
      <w:r w:rsidR="00C94178">
        <w:rPr>
          <w:rFonts w:ascii="Cambria" w:hAnsi="Cambria"/>
          <w:szCs w:val="24"/>
        </w:rPr>
        <w:t xml:space="preserve"> in team discussions and meetin</w:t>
      </w:r>
      <w:r w:rsidR="00EA509D">
        <w:rPr>
          <w:rFonts w:ascii="Cambria" w:hAnsi="Cambria"/>
          <w:szCs w:val="24"/>
        </w:rPr>
        <w:t xml:space="preserve">gs, and to participate actively; </w:t>
      </w:r>
      <w:proofErr w:type="gramStart"/>
      <w:r w:rsidR="00EA509D">
        <w:rPr>
          <w:rFonts w:ascii="Cambria" w:hAnsi="Cambria"/>
          <w:szCs w:val="24"/>
        </w:rPr>
        <w:t>so</w:t>
      </w:r>
      <w:proofErr w:type="gramEnd"/>
      <w:r w:rsidR="00EA509D">
        <w:rPr>
          <w:rFonts w:ascii="Cambria" w:hAnsi="Cambria"/>
          <w:szCs w:val="24"/>
        </w:rPr>
        <w:t xml:space="preserve"> speak up.</w:t>
      </w:r>
    </w:p>
    <w:p w14:paraId="2CB19800" w14:textId="6F25E37B" w:rsidR="00C94178" w:rsidRDefault="00C94178" w:rsidP="00C94178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To </w:t>
      </w:r>
      <w:r w:rsidR="00EA509D">
        <w:rPr>
          <w:rFonts w:ascii="Cambria" w:hAnsi="Cambria"/>
          <w:szCs w:val="24"/>
        </w:rPr>
        <w:t>complete assigned tasks on time; so do not miss deadlines.</w:t>
      </w:r>
    </w:p>
    <w:p w14:paraId="3421075A" w14:textId="77777777" w:rsidR="00C94178" w:rsidRDefault="00C94178" w:rsidP="00C94178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To cooperate, which includes embracing</w:t>
      </w:r>
      <w:r w:rsidR="00C063B9">
        <w:rPr>
          <w:rFonts w:ascii="Cambria" w:hAnsi="Cambria"/>
          <w:szCs w:val="24"/>
        </w:rPr>
        <w:t xml:space="preserve"> team objectives</w:t>
      </w:r>
    </w:p>
    <w:p w14:paraId="7223C8E1" w14:textId="1B94EB49" w:rsidR="00C94178" w:rsidRDefault="00FC3E01" w:rsidP="00FC3E01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To e</w:t>
      </w:r>
      <w:r w:rsidR="00C063B9">
        <w:rPr>
          <w:rFonts w:ascii="Cambria" w:hAnsi="Cambria"/>
          <w:szCs w:val="24"/>
        </w:rPr>
        <w:t>nhance the team’s ov</w:t>
      </w:r>
      <w:r>
        <w:rPr>
          <w:rFonts w:ascii="Cambria" w:hAnsi="Cambria"/>
          <w:szCs w:val="24"/>
        </w:rPr>
        <w:t>e</w:t>
      </w:r>
      <w:r w:rsidR="00C063B9">
        <w:rPr>
          <w:rFonts w:ascii="Cambria" w:hAnsi="Cambria"/>
          <w:szCs w:val="24"/>
        </w:rPr>
        <w:t>rall feeling</w:t>
      </w:r>
      <w:r>
        <w:rPr>
          <w:rFonts w:ascii="Cambria" w:hAnsi="Cambria"/>
          <w:szCs w:val="24"/>
        </w:rPr>
        <w:t xml:space="preserve"> </w:t>
      </w:r>
      <w:r w:rsidR="00C063B9">
        <w:rPr>
          <w:rFonts w:ascii="Cambria" w:hAnsi="Cambria"/>
          <w:szCs w:val="24"/>
        </w:rPr>
        <w:t xml:space="preserve">of psychological </w:t>
      </w:r>
      <w:r>
        <w:rPr>
          <w:rFonts w:ascii="Cambria" w:hAnsi="Cambria"/>
          <w:szCs w:val="24"/>
        </w:rPr>
        <w:t xml:space="preserve">safety, which, in part, means </w:t>
      </w:r>
      <w:r w:rsidR="00C063B9">
        <w:rPr>
          <w:rFonts w:ascii="Cambria" w:hAnsi="Cambria"/>
          <w:szCs w:val="24"/>
        </w:rPr>
        <w:t>to disagree respectfully</w:t>
      </w:r>
      <w:r w:rsidR="00EA509D">
        <w:rPr>
          <w:rFonts w:ascii="Cambria" w:hAnsi="Cambria"/>
          <w:szCs w:val="24"/>
        </w:rPr>
        <w:t>.</w:t>
      </w:r>
    </w:p>
    <w:p w14:paraId="254B521C" w14:textId="263C5AD7" w:rsidR="007B10D4" w:rsidRDefault="007B10D4" w:rsidP="00FC3E01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In the book </w:t>
      </w:r>
      <w:r>
        <w:rPr>
          <w:rFonts w:ascii="Cambria" w:hAnsi="Cambria"/>
          <w:i/>
          <w:szCs w:val="24"/>
        </w:rPr>
        <w:t>Radical Ritual: How Burning Man Changed the World</w:t>
      </w:r>
      <w:r>
        <w:rPr>
          <w:rFonts w:ascii="Cambria" w:hAnsi="Cambria"/>
          <w:szCs w:val="24"/>
        </w:rPr>
        <w:t xml:space="preserve">, author </w:t>
      </w:r>
      <w:proofErr w:type="spellStart"/>
      <w:r>
        <w:rPr>
          <w:rFonts w:ascii="Cambria" w:hAnsi="Cambria"/>
          <w:szCs w:val="24"/>
        </w:rPr>
        <w:t>Niel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Shister</w:t>
      </w:r>
      <w:proofErr w:type="spellEnd"/>
      <w:r>
        <w:rPr>
          <w:rFonts w:ascii="Cambria" w:hAnsi="Cambria"/>
          <w:szCs w:val="24"/>
        </w:rPr>
        <w:t xml:space="preserve"> writes, “The role of the leader…is not that of final decider but rather curator of the community.”</w:t>
      </w:r>
    </w:p>
    <w:p w14:paraId="61DE60FD" w14:textId="77777777" w:rsidR="00787A22" w:rsidRDefault="00787A22" w:rsidP="00787A2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E11EFC">
        <w:rPr>
          <w:rFonts w:ascii="Cambria" w:hAnsi="Cambria"/>
          <w:szCs w:val="24"/>
        </w:rPr>
        <w:t>The task</w:t>
      </w:r>
      <w:r>
        <w:rPr>
          <w:rFonts w:ascii="Cambria" w:hAnsi="Cambria"/>
          <w:szCs w:val="24"/>
        </w:rPr>
        <w:t>s of each team are:</w:t>
      </w:r>
    </w:p>
    <w:p w14:paraId="2B3BB07D" w14:textId="07342DEC" w:rsidR="00787A22" w:rsidRDefault="007B10D4" w:rsidP="00787A22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To discuss </w:t>
      </w:r>
      <w:r w:rsidR="00C070AA">
        <w:rPr>
          <w:rFonts w:ascii="Cambria" w:hAnsi="Cambria"/>
          <w:szCs w:val="24"/>
        </w:rPr>
        <w:t xml:space="preserve">all </w:t>
      </w:r>
      <w:r>
        <w:rPr>
          <w:rFonts w:ascii="Cambria" w:hAnsi="Cambria"/>
          <w:szCs w:val="24"/>
        </w:rPr>
        <w:t>ideas suggested to t</w:t>
      </w:r>
      <w:r w:rsidR="00C070AA">
        <w:rPr>
          <w:rFonts w:ascii="Cambria" w:hAnsi="Cambria"/>
          <w:szCs w:val="24"/>
        </w:rPr>
        <w:t>eam</w:t>
      </w:r>
      <w:r>
        <w:rPr>
          <w:rFonts w:ascii="Cambria" w:hAnsi="Cambria"/>
          <w:szCs w:val="24"/>
        </w:rPr>
        <w:t xml:space="preserve"> and to complete</w:t>
      </w:r>
      <w:r w:rsidR="00787A22">
        <w:rPr>
          <w:rFonts w:ascii="Cambria" w:hAnsi="Cambria"/>
          <w:szCs w:val="24"/>
        </w:rPr>
        <w:t xml:space="preserve"> assignments given </w:t>
      </w:r>
      <w:r w:rsidR="00C070AA">
        <w:rPr>
          <w:rFonts w:ascii="Cambria" w:hAnsi="Cambria"/>
          <w:szCs w:val="24"/>
        </w:rPr>
        <w:t>to the teams in</w:t>
      </w:r>
      <w:r w:rsidR="00787A22">
        <w:rPr>
          <w:rFonts w:ascii="Cambria" w:hAnsi="Cambria"/>
          <w:szCs w:val="24"/>
        </w:rPr>
        <w:t xml:space="preserve"> class</w:t>
      </w:r>
    </w:p>
    <w:p w14:paraId="2BEE7870" w14:textId="53C8FEA6" w:rsidR="00787A22" w:rsidRPr="00787A22" w:rsidRDefault="00787A22" w:rsidP="00787A22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</w:t>
      </w:r>
      <w:r w:rsidRPr="00E11EFC">
        <w:rPr>
          <w:rFonts w:ascii="Cambria" w:hAnsi="Cambria"/>
          <w:szCs w:val="24"/>
        </w:rPr>
        <w:t xml:space="preserve">o </w:t>
      </w:r>
      <w:r w:rsidR="00C070AA">
        <w:rPr>
          <w:rFonts w:ascii="Cambria" w:hAnsi="Cambria"/>
          <w:szCs w:val="24"/>
        </w:rPr>
        <w:t>cooperate and use your skills to make the team look good</w:t>
      </w:r>
    </w:p>
    <w:p w14:paraId="768F3009" w14:textId="10D21200" w:rsidR="00FC3E01" w:rsidRPr="00E11EFC" w:rsidRDefault="00FC3E01" w:rsidP="00FC3E0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E11EFC">
        <w:rPr>
          <w:rFonts w:ascii="Cambria" w:hAnsi="Cambria"/>
          <w:szCs w:val="24"/>
        </w:rPr>
        <w:t>Once assigned to a team, students must remain on that team</w:t>
      </w:r>
      <w:r w:rsidR="007B10D4">
        <w:rPr>
          <w:rFonts w:ascii="Cambria" w:hAnsi="Cambria"/>
          <w:szCs w:val="24"/>
        </w:rPr>
        <w:t>.</w:t>
      </w:r>
    </w:p>
    <w:p w14:paraId="5041BBAA" w14:textId="77777777" w:rsidR="006D49E3" w:rsidRDefault="006D49E3" w:rsidP="006D49E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A80C79">
        <w:rPr>
          <w:rFonts w:ascii="Cambria" w:hAnsi="Cambria"/>
          <w:szCs w:val="24"/>
        </w:rPr>
        <w:t>Team leaders’ roles are</w:t>
      </w:r>
      <w:r>
        <w:rPr>
          <w:rFonts w:ascii="Cambria" w:hAnsi="Cambria"/>
          <w:szCs w:val="24"/>
        </w:rPr>
        <w:t>:</w:t>
      </w:r>
    </w:p>
    <w:p w14:paraId="04C953E9" w14:textId="08B60B28" w:rsidR="0004562D" w:rsidRDefault="0004562D" w:rsidP="0004562D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</w:t>
      </w:r>
      <w:r w:rsidRPr="007533D6">
        <w:rPr>
          <w:rFonts w:ascii="Cambria" w:hAnsi="Cambria"/>
          <w:szCs w:val="24"/>
        </w:rPr>
        <w:t xml:space="preserve">o coordinate and organize a </w:t>
      </w:r>
      <w:r>
        <w:rPr>
          <w:rFonts w:ascii="Cambria" w:hAnsi="Cambria"/>
          <w:szCs w:val="24"/>
        </w:rPr>
        <w:t>team’s work</w:t>
      </w:r>
    </w:p>
    <w:p w14:paraId="3AA4BB61" w14:textId="77777777" w:rsidR="0004562D" w:rsidRPr="00183690" w:rsidRDefault="0004562D" w:rsidP="0004562D">
      <w:pPr>
        <w:pStyle w:val="ListParagraph"/>
        <w:numPr>
          <w:ilvl w:val="1"/>
          <w:numId w:val="1"/>
        </w:numPr>
        <w:spacing w:after="0"/>
        <w:rPr>
          <w:rFonts w:ascii="Cambria" w:eastAsia="Times New Roman" w:hAnsi="Cambria"/>
          <w:color w:val="000000"/>
        </w:rPr>
      </w:pPr>
      <w:r w:rsidRPr="00183690">
        <w:rPr>
          <w:rFonts w:ascii="Cambria" w:eastAsia="Times New Roman" w:hAnsi="Cambria"/>
          <w:color w:val="000000"/>
        </w:rPr>
        <w:t xml:space="preserve">To assess each team member’s skills, knowledge and interests, and assign roles accordingly. </w:t>
      </w:r>
      <w:r w:rsidR="00E45209">
        <w:rPr>
          <w:rFonts w:ascii="Cambria" w:eastAsia="Times New Roman" w:hAnsi="Cambria"/>
          <w:color w:val="000000"/>
        </w:rPr>
        <w:t xml:space="preserve"> </w:t>
      </w:r>
      <w:r w:rsidRPr="00183690">
        <w:rPr>
          <w:rFonts w:ascii="Cambria" w:eastAsia="Times New Roman" w:hAnsi="Cambria"/>
          <w:color w:val="000000"/>
        </w:rPr>
        <w:t>“Early in a task, team members should discuss the knowledge [and s</w:t>
      </w:r>
      <w:r w:rsidR="00C93D64">
        <w:rPr>
          <w:rFonts w:ascii="Cambria" w:eastAsia="Times New Roman" w:hAnsi="Cambria"/>
          <w:color w:val="000000"/>
        </w:rPr>
        <w:t>kills] each brings to the table, (which)</w:t>
      </w:r>
      <w:r w:rsidRPr="00183690">
        <w:rPr>
          <w:rFonts w:ascii="Cambria" w:eastAsia="Times New Roman" w:hAnsi="Cambria"/>
          <w:color w:val="000000"/>
        </w:rPr>
        <w:t xml:space="preserve"> changes the criterion for power from social influence to informational influence.”</w:t>
      </w:r>
      <w:r w:rsidRPr="00151F03">
        <w:rPr>
          <w:rStyle w:val="EndnoteReference"/>
          <w:rFonts w:ascii="Cambria" w:hAnsi="Cambria"/>
          <w:color w:val="000000"/>
          <w:sz w:val="20"/>
          <w:szCs w:val="20"/>
          <w:vertAlign w:val="superscript"/>
        </w:rPr>
        <w:endnoteReference w:id="1"/>
      </w:r>
    </w:p>
    <w:p w14:paraId="5CB558BF" w14:textId="77777777" w:rsidR="0004562D" w:rsidRDefault="0004562D" w:rsidP="0004562D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</w:t>
      </w:r>
      <w:r w:rsidRPr="007533D6">
        <w:rPr>
          <w:rFonts w:ascii="Cambria" w:hAnsi="Cambria"/>
          <w:szCs w:val="24"/>
        </w:rPr>
        <w:t>o encourage collaboration and c</w:t>
      </w:r>
      <w:r>
        <w:rPr>
          <w:rFonts w:ascii="Cambria" w:hAnsi="Cambria"/>
          <w:szCs w:val="24"/>
        </w:rPr>
        <w:t>ooperation among members</w:t>
      </w:r>
    </w:p>
    <w:p w14:paraId="341A6F6E" w14:textId="77777777" w:rsidR="0004562D" w:rsidRDefault="0004562D" w:rsidP="0004562D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</w:t>
      </w:r>
      <w:r w:rsidR="00AD48D3">
        <w:rPr>
          <w:rFonts w:ascii="Cambria" w:hAnsi="Cambria"/>
          <w:szCs w:val="24"/>
        </w:rPr>
        <w:t>o encourage and listen to dissenting opinions</w:t>
      </w:r>
    </w:p>
    <w:p w14:paraId="3ECD3CF1" w14:textId="4D8CABF2" w:rsidR="001D084B" w:rsidRPr="00C070AA" w:rsidRDefault="0004562D" w:rsidP="00C070AA">
      <w:pPr>
        <w:pStyle w:val="ListParagraph"/>
        <w:numPr>
          <w:ilvl w:val="1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</w:t>
      </w:r>
      <w:r w:rsidRPr="007533D6">
        <w:rPr>
          <w:rFonts w:ascii="Cambria" w:hAnsi="Cambria"/>
          <w:szCs w:val="24"/>
        </w:rPr>
        <w:t>o communicate effectively with all team members about schedul</w:t>
      </w:r>
      <w:r w:rsidR="00C93D64">
        <w:rPr>
          <w:rFonts w:ascii="Cambria" w:hAnsi="Cambria"/>
          <w:szCs w:val="24"/>
        </w:rPr>
        <w:t xml:space="preserve">es, </w:t>
      </w:r>
      <w:r w:rsidR="00A80EEB">
        <w:rPr>
          <w:rFonts w:ascii="Cambria" w:hAnsi="Cambria"/>
          <w:szCs w:val="24"/>
        </w:rPr>
        <w:t xml:space="preserve">meeting, </w:t>
      </w:r>
      <w:r w:rsidR="00C93D64">
        <w:rPr>
          <w:rFonts w:ascii="Cambria" w:hAnsi="Cambria"/>
          <w:szCs w:val="24"/>
        </w:rPr>
        <w:t>deadlines, roles and tasks</w:t>
      </w:r>
    </w:p>
    <w:p w14:paraId="591983D6" w14:textId="28AD4991" w:rsidR="00FC51EE" w:rsidRDefault="00FC51EE" w:rsidP="00FC51E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E11EFC">
        <w:rPr>
          <w:rFonts w:ascii="Cambria" w:hAnsi="Cambria"/>
          <w:szCs w:val="24"/>
        </w:rPr>
        <w:t>Working collaboratively doe</w:t>
      </w:r>
      <w:r w:rsidR="006D49E3">
        <w:rPr>
          <w:rFonts w:ascii="Cambria" w:hAnsi="Cambria"/>
          <w:szCs w:val="24"/>
        </w:rPr>
        <w:t xml:space="preserve">s not mean avoiding conflict. </w:t>
      </w:r>
      <w:r w:rsidR="00C070AA">
        <w:rPr>
          <w:rFonts w:ascii="Cambria" w:hAnsi="Cambria"/>
          <w:szCs w:val="24"/>
        </w:rPr>
        <w:t xml:space="preserve"> </w:t>
      </w:r>
      <w:r w:rsidRPr="00E11EFC">
        <w:rPr>
          <w:rFonts w:ascii="Cambria" w:hAnsi="Cambria"/>
          <w:szCs w:val="24"/>
        </w:rPr>
        <w:t>“When teams engage in conflict over ideas in an atmosphere of mutual respect, t</w:t>
      </w:r>
      <w:r w:rsidR="003A26DA" w:rsidRPr="00E11EFC">
        <w:rPr>
          <w:rFonts w:ascii="Cambria" w:hAnsi="Cambria"/>
          <w:szCs w:val="24"/>
        </w:rPr>
        <w:t>hey develop better ideas and per</w:t>
      </w:r>
      <w:r w:rsidR="006D49E3">
        <w:rPr>
          <w:rFonts w:ascii="Cambria" w:hAnsi="Cambria"/>
          <w:szCs w:val="24"/>
        </w:rPr>
        <w:t xml:space="preserve">form better. </w:t>
      </w:r>
      <w:r w:rsidR="00E45209">
        <w:rPr>
          <w:rFonts w:ascii="Cambria" w:hAnsi="Cambria"/>
          <w:szCs w:val="24"/>
        </w:rPr>
        <w:t xml:space="preserve"> </w:t>
      </w:r>
      <w:r w:rsidRPr="00E11EFC">
        <w:rPr>
          <w:rFonts w:ascii="Cambria" w:hAnsi="Cambria"/>
          <w:szCs w:val="24"/>
        </w:rPr>
        <w:t xml:space="preserve">That is why Intel teaches all employees how to fight, requiring new hires to take classes in ‘constructive confrontation.’ … studies show, however, that when team members engage in personal conflict </w:t>
      </w:r>
      <w:r w:rsidR="001476C1">
        <w:rPr>
          <w:rFonts w:ascii="Cambria" w:hAnsi="Cambria"/>
          <w:szCs w:val="24"/>
        </w:rPr>
        <w:t>–</w:t>
      </w:r>
      <w:r w:rsidRPr="00E11EFC">
        <w:rPr>
          <w:rFonts w:ascii="Cambria" w:hAnsi="Cambria"/>
          <w:szCs w:val="24"/>
        </w:rPr>
        <w:t>when t</w:t>
      </w:r>
      <w:r w:rsidR="001476C1">
        <w:rPr>
          <w:rFonts w:ascii="Cambria" w:hAnsi="Cambria"/>
          <w:szCs w:val="24"/>
        </w:rPr>
        <w:t>hey fight out of spite or anger—</w:t>
      </w:r>
      <w:r w:rsidR="00EA4869" w:rsidRPr="00E11EFC">
        <w:rPr>
          <w:rFonts w:ascii="Cambria" w:hAnsi="Cambria"/>
          <w:szCs w:val="24"/>
        </w:rPr>
        <w:t>their creativity, performance</w:t>
      </w:r>
      <w:r w:rsidRPr="00E11EFC">
        <w:rPr>
          <w:rFonts w:ascii="Cambria" w:hAnsi="Cambria"/>
          <w:szCs w:val="24"/>
        </w:rPr>
        <w:t>, a</w:t>
      </w:r>
      <w:r w:rsidR="00EA4869" w:rsidRPr="00E11EFC">
        <w:rPr>
          <w:rFonts w:ascii="Cambria" w:hAnsi="Cambria"/>
          <w:szCs w:val="24"/>
        </w:rPr>
        <w:t xml:space="preserve">nd job satisfaction plummet.” </w:t>
      </w:r>
      <w:r w:rsidR="00F624DC" w:rsidRPr="00E11EFC">
        <w:rPr>
          <w:rFonts w:ascii="Cambria" w:hAnsi="Cambria"/>
          <w:szCs w:val="24"/>
        </w:rPr>
        <w:t xml:space="preserve"> </w:t>
      </w:r>
      <w:r w:rsidR="00EA4869" w:rsidRPr="00E11EFC">
        <w:rPr>
          <w:rFonts w:ascii="Cambria" w:hAnsi="Cambria"/>
          <w:szCs w:val="24"/>
        </w:rPr>
        <w:t>(Sutton, 2007. p</w:t>
      </w:r>
      <w:r w:rsidRPr="00E11EFC">
        <w:rPr>
          <w:rFonts w:ascii="Cambria" w:hAnsi="Cambria"/>
          <w:szCs w:val="24"/>
        </w:rPr>
        <w:t xml:space="preserve">. 17) </w:t>
      </w:r>
    </w:p>
    <w:p w14:paraId="42E38368" w14:textId="77777777" w:rsidR="006D49E3" w:rsidRDefault="006D49E3" w:rsidP="006D49E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A80C79">
        <w:rPr>
          <w:rFonts w:ascii="Cambria" w:hAnsi="Cambria"/>
          <w:szCs w:val="24"/>
        </w:rPr>
        <w:t>In today’s work environment online collaboration is the norm, so practicing online teamwork and cooperation is a meaningful learning experience.</w:t>
      </w:r>
      <w:r>
        <w:rPr>
          <w:rFonts w:ascii="Cambria" w:hAnsi="Cambria"/>
          <w:szCs w:val="24"/>
        </w:rPr>
        <w:t xml:space="preserve"> </w:t>
      </w:r>
      <w:r w:rsidR="00E45209">
        <w:rPr>
          <w:rFonts w:ascii="Cambria" w:hAnsi="Cambria"/>
          <w:szCs w:val="24"/>
        </w:rPr>
        <w:t xml:space="preserve"> </w:t>
      </w:r>
      <w:r w:rsidRPr="00A80C79">
        <w:rPr>
          <w:rFonts w:ascii="Cambria" w:hAnsi="Cambria"/>
          <w:szCs w:val="24"/>
        </w:rPr>
        <w:t xml:space="preserve">There are many online collaboration tools such as </w:t>
      </w:r>
      <w:r w:rsidR="00787A22">
        <w:rPr>
          <w:rFonts w:ascii="Cambria" w:hAnsi="Cambria"/>
          <w:szCs w:val="24"/>
        </w:rPr>
        <w:t xml:space="preserve">Conversations on Canvas, Trello, Google Hangouts or Skype. </w:t>
      </w:r>
      <w:r w:rsidR="00E45209">
        <w:rPr>
          <w:rFonts w:ascii="Cambria" w:hAnsi="Cambria"/>
          <w:szCs w:val="24"/>
        </w:rPr>
        <w:t xml:space="preserve"> </w:t>
      </w:r>
      <w:r w:rsidR="00787A22">
        <w:rPr>
          <w:rFonts w:ascii="Cambria" w:hAnsi="Cambria"/>
          <w:szCs w:val="24"/>
        </w:rPr>
        <w:t>P</w:t>
      </w:r>
      <w:r w:rsidR="00823720">
        <w:rPr>
          <w:rFonts w:ascii="Cambria" w:hAnsi="Cambria"/>
          <w:szCs w:val="24"/>
        </w:rPr>
        <w:t>ractice having online meetings.</w:t>
      </w:r>
    </w:p>
    <w:p w14:paraId="66DA808D" w14:textId="4C9110C7" w:rsidR="00C070AA" w:rsidRPr="001A05F0" w:rsidRDefault="00C070AA" w:rsidP="006D49E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>
        <w:rPr>
          <w:rFonts w:ascii="Cambria" w:hAnsi="Cambria"/>
        </w:rPr>
        <w:t>Team takes “we,” not a “me” approach, and when a team member brings up an idea, respond positively with ”Yes, and…”  Combine ideas and make the team l</w:t>
      </w:r>
      <w:r w:rsidR="004232F9">
        <w:rPr>
          <w:rFonts w:ascii="Cambria" w:hAnsi="Cambria"/>
        </w:rPr>
        <w:t>o</w:t>
      </w:r>
      <w:r>
        <w:rPr>
          <w:rFonts w:ascii="Cambria" w:hAnsi="Cambria"/>
        </w:rPr>
        <w:t>ok good.</w:t>
      </w:r>
    </w:p>
    <w:p w14:paraId="108C24EC" w14:textId="77777777" w:rsidR="00FC51EE" w:rsidRPr="00E11EFC" w:rsidRDefault="00FC51EE" w:rsidP="00FC51EE">
      <w:pPr>
        <w:pStyle w:val="ListParagraph"/>
        <w:spacing w:after="0"/>
        <w:rPr>
          <w:rFonts w:ascii="Cambria" w:hAnsi="Cambria"/>
          <w:szCs w:val="24"/>
        </w:rPr>
      </w:pPr>
    </w:p>
    <w:p w14:paraId="6B711A7E" w14:textId="77777777" w:rsidR="001936A3" w:rsidRPr="00E11EFC" w:rsidRDefault="001936A3" w:rsidP="003F4EB7">
      <w:pPr>
        <w:pStyle w:val="ListParagraph"/>
        <w:spacing w:after="0"/>
        <w:ind w:hanging="720"/>
        <w:rPr>
          <w:rFonts w:ascii="Cambria" w:hAnsi="Cambria"/>
          <w:szCs w:val="24"/>
        </w:rPr>
      </w:pPr>
    </w:p>
    <w:p w14:paraId="6D124CC8" w14:textId="77777777" w:rsidR="001936A3" w:rsidRDefault="001936A3" w:rsidP="00787A22">
      <w:pPr>
        <w:pStyle w:val="ListParagraph"/>
        <w:spacing w:after="0"/>
        <w:ind w:hanging="720"/>
        <w:jc w:val="center"/>
        <w:rPr>
          <w:rFonts w:ascii="Cambria" w:hAnsi="Cambria"/>
          <w:szCs w:val="24"/>
        </w:rPr>
      </w:pPr>
      <w:r w:rsidRPr="00E11EFC">
        <w:rPr>
          <w:rFonts w:ascii="Cambria" w:hAnsi="Cambria"/>
          <w:szCs w:val="24"/>
        </w:rPr>
        <w:t>REFERENCES</w:t>
      </w:r>
    </w:p>
    <w:p w14:paraId="09AB45D1" w14:textId="745C7856" w:rsidR="008105BA" w:rsidRPr="008105BA" w:rsidRDefault="008105BA" w:rsidP="008105BA">
      <w:pPr>
        <w:pStyle w:val="ListParagraph"/>
        <w:spacing w:after="0"/>
        <w:ind w:hanging="720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Shister</w:t>
      </w:r>
      <w:proofErr w:type="spellEnd"/>
      <w:r>
        <w:rPr>
          <w:rFonts w:ascii="Cambria" w:hAnsi="Cambria"/>
          <w:szCs w:val="24"/>
        </w:rPr>
        <w:t xml:space="preserve">, N. (2019). </w:t>
      </w:r>
      <w:r>
        <w:rPr>
          <w:rFonts w:ascii="Cambria" w:hAnsi="Cambria"/>
          <w:i/>
          <w:szCs w:val="24"/>
        </w:rPr>
        <w:t xml:space="preserve"> Radical Ritual: How Burning Man Changed the World. </w:t>
      </w:r>
      <w:r w:rsidR="007441A1">
        <w:rPr>
          <w:rFonts w:ascii="Cambria" w:hAnsi="Cambria"/>
          <w:szCs w:val="24"/>
        </w:rPr>
        <w:t>Counterpoint.</w:t>
      </w:r>
    </w:p>
    <w:p w14:paraId="72187BFB" w14:textId="77777777" w:rsidR="003F4EB7" w:rsidRPr="00E11EFC" w:rsidRDefault="00787A22" w:rsidP="003F4EB7">
      <w:pPr>
        <w:pStyle w:val="ListParagraph"/>
        <w:spacing w:after="0"/>
        <w:ind w:hanging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Sutton, R. </w:t>
      </w:r>
      <w:r w:rsidR="004022AA">
        <w:rPr>
          <w:rFonts w:ascii="Cambria" w:hAnsi="Cambria"/>
          <w:szCs w:val="24"/>
        </w:rPr>
        <w:t>(</w:t>
      </w:r>
      <w:r>
        <w:rPr>
          <w:rFonts w:ascii="Cambria" w:hAnsi="Cambria"/>
          <w:szCs w:val="24"/>
        </w:rPr>
        <w:t>2007</w:t>
      </w:r>
      <w:r w:rsidR="004022AA">
        <w:rPr>
          <w:rFonts w:ascii="Cambria" w:hAnsi="Cambria"/>
          <w:szCs w:val="24"/>
        </w:rPr>
        <w:t>)</w:t>
      </w:r>
      <w:r w:rsidR="003F4EB7" w:rsidRPr="00E11EFC">
        <w:rPr>
          <w:rFonts w:ascii="Cambria" w:hAnsi="Cambria"/>
          <w:szCs w:val="24"/>
        </w:rPr>
        <w:t xml:space="preserve">. </w:t>
      </w:r>
      <w:r w:rsidR="003F4EB7" w:rsidRPr="00E11EFC">
        <w:rPr>
          <w:rFonts w:ascii="Cambria" w:hAnsi="Cambria"/>
          <w:i/>
          <w:szCs w:val="24"/>
        </w:rPr>
        <w:t xml:space="preserve">The No Asshole Rule: Building a Civilized Workplace and Surviving One That Isn’t. </w:t>
      </w:r>
      <w:r w:rsidR="003F4EB7" w:rsidRPr="00E11EFC">
        <w:rPr>
          <w:rFonts w:ascii="Cambria" w:hAnsi="Cambria"/>
          <w:szCs w:val="24"/>
        </w:rPr>
        <w:t>Business Plus.</w:t>
      </w:r>
    </w:p>
    <w:sectPr w:rsidR="003F4EB7" w:rsidRPr="00E11EFC" w:rsidSect="0094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A843" w14:textId="77777777" w:rsidR="00356013" w:rsidRDefault="00356013" w:rsidP="0004562D">
      <w:pPr>
        <w:spacing w:after="0"/>
      </w:pPr>
      <w:r>
        <w:separator/>
      </w:r>
    </w:p>
  </w:endnote>
  <w:endnote w:type="continuationSeparator" w:id="0">
    <w:p w14:paraId="727529D8" w14:textId="77777777" w:rsidR="00356013" w:rsidRDefault="00356013" w:rsidP="0004562D">
      <w:pPr>
        <w:spacing w:after="0"/>
      </w:pPr>
      <w:r>
        <w:continuationSeparator/>
      </w:r>
    </w:p>
  </w:endnote>
  <w:endnote w:id="1">
    <w:p w14:paraId="485888FF" w14:textId="77777777" w:rsidR="008105BA" w:rsidRPr="004A54B0" w:rsidRDefault="008105BA" w:rsidP="004A54B0">
      <w:pPr>
        <w:pStyle w:val="EndnoteText"/>
        <w:rPr>
          <w:rFonts w:asciiTheme="minorHAnsi" w:hAnsiTheme="minorHAnsi"/>
        </w:rPr>
      </w:pPr>
      <w:r w:rsidRPr="004A54B0">
        <w:rPr>
          <w:rStyle w:val="EndnoteReference"/>
          <w:rFonts w:asciiTheme="minorHAnsi" w:hAnsiTheme="minorHAnsi"/>
          <w:vertAlign w:val="superscript"/>
        </w:rPr>
        <w:endnoteRef/>
      </w:r>
      <w:r w:rsidRPr="004A54B0">
        <w:rPr>
          <w:rFonts w:asciiTheme="minorHAnsi" w:hAnsiTheme="minorHAnsi"/>
          <w:vertAlign w:val="superscript"/>
        </w:rPr>
        <w:t xml:space="preserve"> </w:t>
      </w:r>
      <w:r w:rsidRPr="004A54B0">
        <w:rPr>
          <w:rFonts w:asciiTheme="minorHAnsi" w:hAnsiTheme="minorHAnsi"/>
        </w:rPr>
        <w:t xml:space="preserve">Bonner, B. &amp; </w:t>
      </w:r>
      <w:proofErr w:type="spellStart"/>
      <w:r w:rsidRPr="004A54B0">
        <w:rPr>
          <w:rFonts w:asciiTheme="minorHAnsi" w:hAnsiTheme="minorHAnsi"/>
        </w:rPr>
        <w:t>Bolinger</w:t>
      </w:r>
      <w:proofErr w:type="spellEnd"/>
      <w:r w:rsidRPr="004A54B0">
        <w:rPr>
          <w:rFonts w:asciiTheme="minorHAnsi" w:hAnsiTheme="minorHAnsi"/>
        </w:rPr>
        <w:t>, A. (2014)</w:t>
      </w:r>
      <w:proofErr w:type="gramStart"/>
      <w:r w:rsidRPr="004A54B0">
        <w:rPr>
          <w:rFonts w:asciiTheme="minorHAnsi" w:hAnsiTheme="minorHAnsi"/>
        </w:rPr>
        <w:t xml:space="preserve">. </w:t>
      </w:r>
      <w:proofErr w:type="gramEnd"/>
      <w:r w:rsidRPr="004A54B0">
        <w:rPr>
          <w:rFonts w:asciiTheme="minorHAnsi" w:hAnsiTheme="minorHAnsi"/>
        </w:rPr>
        <w:t xml:space="preserve">“Bring Out the Best in Your Team.” </w:t>
      </w:r>
      <w:r w:rsidRPr="004A54B0">
        <w:rPr>
          <w:rFonts w:asciiTheme="minorHAnsi" w:hAnsiTheme="minorHAnsi"/>
          <w:i/>
        </w:rPr>
        <w:t>Harvard Business Review</w:t>
      </w:r>
      <w:proofErr w:type="gramStart"/>
      <w:r w:rsidRPr="004A54B0">
        <w:rPr>
          <w:rFonts w:asciiTheme="minorHAnsi" w:hAnsiTheme="minorHAnsi"/>
          <w:i/>
        </w:rPr>
        <w:t xml:space="preserve">. </w:t>
      </w:r>
      <w:proofErr w:type="gramEnd"/>
      <w:r w:rsidRPr="004A54B0">
        <w:rPr>
          <w:rFonts w:asciiTheme="minorHAnsi" w:hAnsiTheme="minorHAnsi"/>
        </w:rPr>
        <w:t>September.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D4DE" w14:textId="77777777" w:rsidR="00356013" w:rsidRDefault="00356013" w:rsidP="0004562D">
      <w:pPr>
        <w:spacing w:after="0"/>
      </w:pPr>
      <w:r>
        <w:separator/>
      </w:r>
    </w:p>
  </w:footnote>
  <w:footnote w:type="continuationSeparator" w:id="0">
    <w:p w14:paraId="33D654DD" w14:textId="77777777" w:rsidR="00356013" w:rsidRDefault="00356013" w:rsidP="000456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FC7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E1A80"/>
    <w:multiLevelType w:val="hybridMultilevel"/>
    <w:tmpl w:val="C25E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86"/>
    <w:rsid w:val="00023C3A"/>
    <w:rsid w:val="0004562D"/>
    <w:rsid w:val="000748B9"/>
    <w:rsid w:val="000D1195"/>
    <w:rsid w:val="00120601"/>
    <w:rsid w:val="00121D4E"/>
    <w:rsid w:val="001476C1"/>
    <w:rsid w:val="00151F03"/>
    <w:rsid w:val="0017165A"/>
    <w:rsid w:val="00177AB9"/>
    <w:rsid w:val="001936A3"/>
    <w:rsid w:val="001A05F0"/>
    <w:rsid w:val="001D084B"/>
    <w:rsid w:val="001E00E9"/>
    <w:rsid w:val="00234377"/>
    <w:rsid w:val="00256F05"/>
    <w:rsid w:val="002F49B2"/>
    <w:rsid w:val="00302423"/>
    <w:rsid w:val="00356013"/>
    <w:rsid w:val="003A26DA"/>
    <w:rsid w:val="003A7DF2"/>
    <w:rsid w:val="003B4E36"/>
    <w:rsid w:val="003C6AD1"/>
    <w:rsid w:val="003F4EB7"/>
    <w:rsid w:val="004000D7"/>
    <w:rsid w:val="004022AA"/>
    <w:rsid w:val="00421414"/>
    <w:rsid w:val="004232F9"/>
    <w:rsid w:val="00474A08"/>
    <w:rsid w:val="00497ECA"/>
    <w:rsid w:val="004A54B0"/>
    <w:rsid w:val="00517EC9"/>
    <w:rsid w:val="005552C5"/>
    <w:rsid w:val="00564295"/>
    <w:rsid w:val="006017E5"/>
    <w:rsid w:val="006142A5"/>
    <w:rsid w:val="006146BE"/>
    <w:rsid w:val="00631F98"/>
    <w:rsid w:val="00653535"/>
    <w:rsid w:val="00681297"/>
    <w:rsid w:val="00692B8D"/>
    <w:rsid w:val="006D0BD7"/>
    <w:rsid w:val="006D49E3"/>
    <w:rsid w:val="006D4D53"/>
    <w:rsid w:val="006E2775"/>
    <w:rsid w:val="007441A1"/>
    <w:rsid w:val="00754952"/>
    <w:rsid w:val="00770716"/>
    <w:rsid w:val="00787A22"/>
    <w:rsid w:val="007B10D4"/>
    <w:rsid w:val="007D58CD"/>
    <w:rsid w:val="00802417"/>
    <w:rsid w:val="008105BA"/>
    <w:rsid w:val="00813FD5"/>
    <w:rsid w:val="00823720"/>
    <w:rsid w:val="00882D89"/>
    <w:rsid w:val="008869E2"/>
    <w:rsid w:val="008B1F9C"/>
    <w:rsid w:val="008C4E80"/>
    <w:rsid w:val="008E0AC0"/>
    <w:rsid w:val="009342E6"/>
    <w:rsid w:val="00944B04"/>
    <w:rsid w:val="00960592"/>
    <w:rsid w:val="00A80EEB"/>
    <w:rsid w:val="00AD48D3"/>
    <w:rsid w:val="00AD626A"/>
    <w:rsid w:val="00B061E6"/>
    <w:rsid w:val="00B35878"/>
    <w:rsid w:val="00B36836"/>
    <w:rsid w:val="00B92093"/>
    <w:rsid w:val="00B95870"/>
    <w:rsid w:val="00BE5750"/>
    <w:rsid w:val="00C063B9"/>
    <w:rsid w:val="00C070AA"/>
    <w:rsid w:val="00C0792C"/>
    <w:rsid w:val="00C82BE6"/>
    <w:rsid w:val="00C93D64"/>
    <w:rsid w:val="00C94178"/>
    <w:rsid w:val="00D22D31"/>
    <w:rsid w:val="00D85148"/>
    <w:rsid w:val="00DC6903"/>
    <w:rsid w:val="00E11EFC"/>
    <w:rsid w:val="00E45209"/>
    <w:rsid w:val="00E92B24"/>
    <w:rsid w:val="00EA4869"/>
    <w:rsid w:val="00EA509D"/>
    <w:rsid w:val="00EC34B9"/>
    <w:rsid w:val="00F624DC"/>
    <w:rsid w:val="00FA2C86"/>
    <w:rsid w:val="00FC3E01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C9163"/>
  <w14:defaultImageDpi w14:val="300"/>
  <w15:docId w15:val="{CD27FB31-9FB3-6F41-9334-315A3DB2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F2"/>
    <w:pPr>
      <w:spacing w:after="240"/>
    </w:pPr>
    <w:rPr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DF2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DF2"/>
    <w:pPr>
      <w:keepNext/>
      <w:keepLines/>
      <w:spacing w:before="200" w:after="0"/>
      <w:outlineLvl w:val="1"/>
    </w:pPr>
    <w:rPr>
      <w:rFonts w:ascii="Arial" w:eastAsia="Times New Roman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DF2"/>
    <w:pPr>
      <w:keepNext/>
      <w:keepLines/>
      <w:spacing w:before="200" w:after="0"/>
      <w:outlineLvl w:val="2"/>
    </w:pPr>
    <w:rPr>
      <w:rFonts w:ascii="Arial" w:eastAsia="Times New Roman" w:hAnsi="Arial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DF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DF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DF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DF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DF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DF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7D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A7DF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A7DF2"/>
    <w:rPr>
      <w:rFonts w:ascii="Arial" w:eastAsia="Times New Roman" w:hAnsi="Arial" w:cs="Times New Roman"/>
      <w:bCs/>
      <w:sz w:val="24"/>
      <w:szCs w:val="22"/>
      <w:u w:val="single"/>
    </w:rPr>
  </w:style>
  <w:style w:type="character" w:customStyle="1" w:styleId="Heading4Char">
    <w:name w:val="Heading 4 Char"/>
    <w:link w:val="Heading4"/>
    <w:uiPriority w:val="9"/>
    <w:semiHidden/>
    <w:rsid w:val="003A7DF2"/>
    <w:rPr>
      <w:rFonts w:ascii="Cambria" w:eastAsia="Times New Roman" w:hAnsi="Cambria" w:cs="Times New Roman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3A7DF2"/>
    <w:rPr>
      <w:rFonts w:ascii="Cambria" w:eastAsia="Times New Roman" w:hAnsi="Cambria" w:cs="Times New Roman"/>
      <w:color w:val="243F60"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3A7DF2"/>
    <w:rPr>
      <w:rFonts w:ascii="Cambria" w:eastAsia="Times New Roman" w:hAnsi="Cambria" w:cs="Times New Roman"/>
      <w:i/>
      <w:iCs/>
      <w:color w:val="243F60"/>
      <w:sz w:val="24"/>
      <w:szCs w:val="22"/>
    </w:rPr>
  </w:style>
  <w:style w:type="character" w:customStyle="1" w:styleId="Heading7Char">
    <w:name w:val="Heading 7 Char"/>
    <w:link w:val="Heading7"/>
    <w:uiPriority w:val="9"/>
    <w:semiHidden/>
    <w:rsid w:val="003A7DF2"/>
    <w:rPr>
      <w:rFonts w:ascii="Cambria" w:eastAsia="Times New Roman" w:hAnsi="Cambria" w:cs="Times New Roman"/>
      <w:i/>
      <w:iCs/>
      <w:color w:val="404040"/>
      <w:sz w:val="24"/>
      <w:szCs w:val="22"/>
    </w:rPr>
  </w:style>
  <w:style w:type="character" w:customStyle="1" w:styleId="Heading8Char">
    <w:name w:val="Heading 8 Char"/>
    <w:link w:val="Heading8"/>
    <w:uiPriority w:val="9"/>
    <w:semiHidden/>
    <w:rsid w:val="003A7DF2"/>
    <w:rPr>
      <w:rFonts w:ascii="Cambria" w:eastAsia="Times New Roman" w:hAnsi="Cambria" w:cs="Times New Roman"/>
      <w:color w:val="4F81BD"/>
    </w:rPr>
  </w:style>
  <w:style w:type="character" w:customStyle="1" w:styleId="Heading9Char">
    <w:name w:val="Heading 9 Char"/>
    <w:link w:val="Heading9"/>
    <w:uiPriority w:val="9"/>
    <w:semiHidden/>
    <w:rsid w:val="003A7DF2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DF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7DF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7D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DF2"/>
    <w:pPr>
      <w:numPr>
        <w:ilvl w:val="1"/>
      </w:numPr>
      <w:ind w:left="1728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A7D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A7DF2"/>
    <w:rPr>
      <w:b/>
      <w:bCs/>
    </w:rPr>
  </w:style>
  <w:style w:type="character" w:styleId="Emphasis">
    <w:name w:val="Emphasis"/>
    <w:uiPriority w:val="20"/>
    <w:qFormat/>
    <w:rsid w:val="003A7DF2"/>
    <w:rPr>
      <w:i/>
      <w:iCs/>
    </w:rPr>
  </w:style>
  <w:style w:type="paragraph" w:styleId="NoSpacing">
    <w:name w:val="No Spacing"/>
    <w:aliases w:val="Spacing"/>
    <w:basedOn w:val="Normal"/>
    <w:next w:val="Normal"/>
    <w:autoRedefine/>
    <w:uiPriority w:val="1"/>
    <w:qFormat/>
    <w:rsid w:val="003A7DF2"/>
    <w:pPr>
      <w:spacing w:before="100" w:beforeAutospacing="1"/>
    </w:pPr>
  </w:style>
  <w:style w:type="paragraph" w:styleId="ListParagraph">
    <w:name w:val="List Paragraph"/>
    <w:basedOn w:val="Normal"/>
    <w:uiPriority w:val="34"/>
    <w:qFormat/>
    <w:rsid w:val="003A7D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7DF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A7DF2"/>
    <w:rPr>
      <w:rFonts w:ascii="Times New Roman" w:eastAsia="Calibri" w:hAnsi="Times New Roman"/>
      <w:i/>
      <w:iCs/>
      <w:color w:val="000000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D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A7DF2"/>
    <w:rPr>
      <w:rFonts w:ascii="Times New Roman" w:eastAsia="Calibri" w:hAnsi="Times New Roman"/>
      <w:b/>
      <w:bCs/>
      <w:i/>
      <w:iCs/>
      <w:color w:val="4F81BD"/>
      <w:sz w:val="24"/>
      <w:szCs w:val="22"/>
    </w:rPr>
  </w:style>
  <w:style w:type="character" w:styleId="SubtleEmphasis">
    <w:name w:val="Subtle Emphasis"/>
    <w:uiPriority w:val="19"/>
    <w:qFormat/>
    <w:rsid w:val="003A7DF2"/>
    <w:rPr>
      <w:i/>
      <w:iCs/>
      <w:color w:val="808080"/>
    </w:rPr>
  </w:style>
  <w:style w:type="character" w:styleId="IntenseEmphasis">
    <w:name w:val="Intense Emphasis"/>
    <w:uiPriority w:val="21"/>
    <w:qFormat/>
    <w:rsid w:val="003A7DF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A7DF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A7DF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A7D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DF2"/>
    <w:pPr>
      <w:outlineLvl w:val="9"/>
    </w:pPr>
  </w:style>
  <w:style w:type="paragraph" w:customStyle="1" w:styleId="CW">
    <w:name w:val="CW"/>
    <w:basedOn w:val="Normal"/>
    <w:rsid w:val="003A7DF2"/>
  </w:style>
  <w:style w:type="paragraph" w:customStyle="1" w:styleId="Style1">
    <w:name w:val="Style1"/>
    <w:basedOn w:val="Normal"/>
    <w:link w:val="Style1Char"/>
    <w:rsid w:val="003A7DF2"/>
  </w:style>
  <w:style w:type="character" w:customStyle="1" w:styleId="Style1Char">
    <w:name w:val="Style1 Char"/>
    <w:link w:val="Style1"/>
    <w:rsid w:val="003A7DF2"/>
    <w:rPr>
      <w:rFonts w:ascii="Times New Roman" w:eastAsia="Calibri" w:hAnsi="Times New Roman"/>
      <w:sz w:val="24"/>
      <w:szCs w:val="22"/>
    </w:rPr>
  </w:style>
  <w:style w:type="character" w:styleId="Hyperlink">
    <w:name w:val="Hyperlink"/>
    <w:uiPriority w:val="99"/>
    <w:unhideWhenUsed/>
    <w:rsid w:val="003A7DF2"/>
    <w:rPr>
      <w:color w:val="0000FF"/>
      <w:u w:val="single"/>
    </w:rPr>
  </w:style>
  <w:style w:type="character" w:styleId="EndnoteReference">
    <w:name w:val="endnote reference"/>
    <w:uiPriority w:val="99"/>
    <w:unhideWhenUsed/>
    <w:rsid w:val="0004562D"/>
  </w:style>
  <w:style w:type="paragraph" w:styleId="EndnoteText">
    <w:name w:val="endnote text"/>
    <w:basedOn w:val="Normal"/>
    <w:link w:val="EndnoteTextChar"/>
    <w:uiPriority w:val="99"/>
    <w:unhideWhenUsed/>
    <w:rsid w:val="0004562D"/>
    <w:pPr>
      <w:spacing w:before="100" w:beforeAutospacing="1" w:after="100" w:afterAutospacing="1"/>
    </w:pPr>
    <w:rPr>
      <w:rFonts w:ascii="Times" w:eastAsia="MS Mincho" w:hAnsi="Times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rsid w:val="0004562D"/>
    <w:rPr>
      <w:rFonts w:ascii="Times" w:eastAsia="MS Mincho" w:hAnsi="Times"/>
    </w:rPr>
  </w:style>
  <w:style w:type="character" w:styleId="FollowedHyperlink">
    <w:name w:val="FollowedHyperlink"/>
    <w:uiPriority w:val="99"/>
    <w:semiHidden/>
    <w:unhideWhenUsed/>
    <w:rsid w:val="003B4E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01"/>
    <w:rPr>
      <w:rFonts w:ascii="Lucida Grande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Links>
    <vt:vector size="18" baseType="variant"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http://www.nytimes.com/2016/02/28/magazine/what-google-learned-from-its-quest-to-build-the-perfect-team.html</vt:lpwstr>
      </vt:variant>
      <vt:variant>
        <vt:lpwstr/>
      </vt:variant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mailto:warnerc@newschool.edu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mailto:warnerc@newschool.edu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Charles Warner</cp:lastModifiedBy>
  <cp:revision>3</cp:revision>
  <dcterms:created xsi:type="dcterms:W3CDTF">2020-05-11T02:27:00Z</dcterms:created>
  <dcterms:modified xsi:type="dcterms:W3CDTF">2020-05-11T13:28:00Z</dcterms:modified>
</cp:coreProperties>
</file>